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0002068365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Legend Biotech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001-39307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2101 COTTONTAIL LANE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SOMERSET</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08873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732-850-5598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Casey Patrick John</w:t>
      </w:r>
    </w:p>
    <w:p>
      <w:pPr>
        <w:spacing w:after="0" w:line="44" w:lineRule="exact"/>
        <w:rPr>
          <w:sz w:val="24"/>
          <w:szCs w:val="24"/>
          <w:color w:val="auto"/>
        </w:rPr>
      </w:pPr>
    </w:p>
    <w:p>
      <w:pPr>
        <w:sectPr>
          <w:pgSz w:w="11900" w:h="16838" w:orient="portrait"/>
          <w:cols w:equalWidth="0" w:num="2">
            <w:col w:w="7120" w:space="720"/>
            <w:col w:w="34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2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w w:val="99"/>
              </w:rPr>
              <w:t>88800.00</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369886369</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r>
        <w:trPr>
          <w:trHeight w:val="161"/>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320" w:type="dxa"/>
            <w:vAlign w:val="bottom"/>
            <w:vMerge w:val="continue"/>
          </w:tcPr>
          <w:p>
            <w:pPr>
              <w:spacing w:after="0"/>
              <w:rPr>
                <w:sz w:val="9"/>
                <w:szCs w:val="9"/>
                <w:color w:val="auto"/>
              </w:rPr>
            </w:pPr>
          </w:p>
        </w:tc>
        <w:tc>
          <w:tcPr>
            <w:tcW w:w="240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500"/>
        <w:spacing w:after="0"/>
        <w:rPr>
          <w:sz w:val="20"/>
          <w:szCs w:val="20"/>
          <w:color w:val="auto"/>
        </w:rPr>
      </w:pPr>
      <w:r>
        <w:rPr>
          <w:rFonts w:ascii="Times New Roman" w:cs="Times New Roman" w:eastAsia="Times New Roman" w:hAnsi="Times New Roman"/>
          <w:sz w:val="22"/>
          <w:szCs w:val="22"/>
          <w:color w:val="auto"/>
        </w:rPr>
        <w:t>Smithfield  RI  02917</w:t>
      </w:r>
    </w:p>
    <w:p>
      <w:pPr>
        <w:spacing w:after="0" w:line="200" w:lineRule="exact"/>
        <w:rPr>
          <w:sz w:val="24"/>
          <w:szCs w:val="24"/>
          <w:color w:val="auto"/>
        </w:r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4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8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28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Depositary</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06/20/2022</w:t>
            </w:r>
          </w:p>
        </w:tc>
        <w:tc>
          <w:tcPr>
            <w:tcW w:w="1580" w:type="dxa"/>
            <w:vAlign w:val="bottom"/>
            <w:vMerge w:val="continue"/>
          </w:tcPr>
          <w:p>
            <w:pPr>
              <w:spacing w:after="0"/>
              <w:rPr>
                <w:sz w:val="10"/>
                <w:szCs w:val="10"/>
                <w:color w:val="auto"/>
              </w:rPr>
            </w:pP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8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1257</w:t>
            </w:r>
          </w:p>
        </w:tc>
        <w:tc>
          <w:tcPr>
            <w:tcW w:w="27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06/20/2022 Compensation</w:t>
            </w:r>
          </w:p>
        </w:tc>
        <w:tc>
          <w:tcPr>
            <w:tcW w:w="0" w:type="dxa"/>
            <w:vAlign w:val="bottom"/>
          </w:tcPr>
          <w:p>
            <w:pPr>
              <w:spacing w:after="0"/>
              <w:rPr>
                <w:sz w:val="1"/>
                <w:szCs w:val="1"/>
                <w:color w:val="auto"/>
              </w:rPr>
            </w:pPr>
          </w:p>
        </w:tc>
      </w:tr>
      <w:tr>
        <w:trPr>
          <w:trHeight w:val="146"/>
        </w:trPr>
        <w:tc>
          <w:tcPr>
            <w:tcW w:w="122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580" w:type="dxa"/>
            <w:vAlign w:val="bottom"/>
          </w:tcPr>
          <w:p>
            <w:pPr>
              <w:ind w:left="20"/>
              <w:spacing w:after="0" w:line="145" w:lineRule="exact"/>
              <w:rPr>
                <w:sz w:val="20"/>
                <w:szCs w:val="20"/>
                <w:color w:val="auto"/>
              </w:rPr>
            </w:pPr>
            <w:r>
              <w:rPr>
                <w:rFonts w:ascii="Times New Roman" w:cs="Times New Roman" w:eastAsia="Times New Roman" w:hAnsi="Times New Roman"/>
                <w:sz w:val="16"/>
                <w:szCs w:val="16"/>
                <w:color w:val="auto"/>
              </w:rPr>
              <w:t>Vesting</w:t>
            </w:r>
          </w:p>
        </w:tc>
        <w:tc>
          <w:tcPr>
            <w:tcW w:w="1460" w:type="dxa"/>
            <w:vAlign w:val="bottom"/>
            <w:vMerge w:val="continue"/>
          </w:tcPr>
          <w:p>
            <w:pPr>
              <w:spacing w:after="0"/>
              <w:rPr>
                <w:sz w:val="12"/>
                <w:szCs w:val="12"/>
                <w:color w:val="auto"/>
              </w:rPr>
            </w:pPr>
          </w:p>
        </w:tc>
        <w:tc>
          <w:tcPr>
            <w:tcW w:w="248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w:t>
            </w:r>
          </w:p>
        </w:tc>
        <w:tc>
          <w:tcPr>
            <w:tcW w:w="1280" w:type="dxa"/>
            <w:vAlign w:val="bottom"/>
          </w:tcPr>
          <w:p>
            <w:pPr>
              <w:spacing w:after="0"/>
              <w:rPr>
                <w:sz w:val="21"/>
                <w:szCs w:val="21"/>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Depositary</w:t>
            </w:r>
          </w:p>
        </w:tc>
        <w:tc>
          <w:tcPr>
            <w:tcW w:w="12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09/20/2022</w:t>
            </w:r>
          </w:p>
        </w:tc>
        <w:tc>
          <w:tcPr>
            <w:tcW w:w="1580" w:type="dxa"/>
            <w:vAlign w:val="bottom"/>
            <w:vMerge w:val="continue"/>
          </w:tcPr>
          <w:p>
            <w:pPr>
              <w:spacing w:after="0"/>
              <w:rPr>
                <w:sz w:val="18"/>
                <w:szCs w:val="18"/>
                <w:color w:val="auto"/>
              </w:rPr>
            </w:pPr>
          </w:p>
        </w:tc>
        <w:tc>
          <w:tcPr>
            <w:tcW w:w="146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Issuer</w:t>
            </w:r>
          </w:p>
        </w:tc>
        <w:tc>
          <w:tcPr>
            <w:tcW w:w="2480" w:type="dxa"/>
            <w:vAlign w:val="bottom"/>
          </w:tcPr>
          <w:p>
            <w:pPr>
              <w:ind w:left="1620"/>
              <w:spacing w:after="0" w:line="217" w:lineRule="exact"/>
              <w:rPr>
                <w:sz w:val="20"/>
                <w:szCs w:val="20"/>
                <w:color w:val="auto"/>
              </w:rPr>
            </w:pPr>
            <w:r>
              <w:rPr>
                <w:rFonts w:ascii="Times New Roman" w:cs="Times New Roman" w:eastAsia="Times New Roman" w:hAnsi="Times New Roman"/>
                <w:sz w:val="22"/>
                <w:szCs w:val="22"/>
                <w:color w:val="auto"/>
              </w:rPr>
              <w:t>36</w:t>
            </w:r>
          </w:p>
        </w:tc>
        <w:tc>
          <w:tcPr>
            <w:tcW w:w="2720" w:type="dxa"/>
            <w:vAlign w:val="bottom"/>
          </w:tcPr>
          <w:p>
            <w:pPr>
              <w:ind w:left="440"/>
              <w:spacing w:after="0" w:line="217" w:lineRule="exact"/>
              <w:rPr>
                <w:sz w:val="20"/>
                <w:szCs w:val="20"/>
                <w:color w:val="auto"/>
              </w:rPr>
            </w:pPr>
            <w:r>
              <w:rPr>
                <w:rFonts w:ascii="Times New Roman" w:cs="Times New Roman" w:eastAsia="Times New Roman" w:hAnsi="Times New Roman"/>
                <w:sz w:val="22"/>
                <w:szCs w:val="22"/>
                <w:color w:val="auto"/>
                <w:w w:val="97"/>
              </w:rPr>
              <w:t>09/20/2022 Compensation</w:t>
            </w:r>
          </w:p>
        </w:tc>
        <w:tc>
          <w:tcPr>
            <w:tcW w:w="0" w:type="dxa"/>
            <w:vAlign w:val="bottom"/>
          </w:tcPr>
          <w:p>
            <w:pPr>
              <w:spacing w:after="0"/>
              <w:rPr>
                <w:sz w:val="1"/>
                <w:szCs w:val="1"/>
                <w:color w:val="auto"/>
              </w:rPr>
            </w:pPr>
          </w:p>
        </w:tc>
      </w:tr>
      <w:tr>
        <w:trPr>
          <w:trHeight w:val="243"/>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Vesting</w:t>
            </w:r>
          </w:p>
        </w:tc>
        <w:tc>
          <w:tcPr>
            <w:tcW w:w="14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1220" w:type="dxa"/>
            <w:vAlign w:val="bottom"/>
            <w:vMerge w:val="continue"/>
          </w:tcPr>
          <w:p>
            <w:pPr>
              <w:spacing w:after="0"/>
              <w:rPr>
                <w:sz w:val="5"/>
                <w:szCs w:val="5"/>
                <w:color w:val="auto"/>
              </w:rPr>
            </w:pPr>
          </w:p>
        </w:tc>
        <w:tc>
          <w:tcPr>
            <w:tcW w:w="12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2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280" w:type="dxa"/>
            <w:vAlign w:val="bottom"/>
          </w:tcPr>
          <w:p>
            <w:pPr>
              <w:spacing w:after="0"/>
              <w:rPr>
                <w:sz w:val="22"/>
                <w:szCs w:val="22"/>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Depositary</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12/20/2022</w:t>
            </w:r>
          </w:p>
        </w:tc>
        <w:tc>
          <w:tcPr>
            <w:tcW w:w="1580" w:type="dxa"/>
            <w:vAlign w:val="bottom"/>
            <w:vMerge w:val="continue"/>
          </w:tcPr>
          <w:p>
            <w:pPr>
              <w:spacing w:after="0"/>
              <w:rPr>
                <w:sz w:val="10"/>
                <w:szCs w:val="10"/>
                <w:color w:val="auto"/>
              </w:rPr>
            </w:pP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8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1036</w:t>
            </w:r>
          </w:p>
        </w:tc>
        <w:tc>
          <w:tcPr>
            <w:tcW w:w="27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12/20/2022 Compensation</w:t>
            </w:r>
          </w:p>
        </w:tc>
        <w:tc>
          <w:tcPr>
            <w:tcW w:w="0" w:type="dxa"/>
            <w:vAlign w:val="bottom"/>
          </w:tcPr>
          <w:p>
            <w:pPr>
              <w:spacing w:after="0"/>
              <w:rPr>
                <w:sz w:val="1"/>
                <w:szCs w:val="1"/>
                <w:color w:val="auto"/>
              </w:rPr>
            </w:pPr>
          </w:p>
        </w:tc>
      </w:tr>
      <w:tr>
        <w:trPr>
          <w:trHeight w:val="146"/>
        </w:trPr>
        <w:tc>
          <w:tcPr>
            <w:tcW w:w="122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580" w:type="dxa"/>
            <w:vAlign w:val="bottom"/>
          </w:tcPr>
          <w:p>
            <w:pPr>
              <w:ind w:left="20"/>
              <w:spacing w:after="0" w:line="145" w:lineRule="exact"/>
              <w:rPr>
                <w:sz w:val="20"/>
                <w:szCs w:val="20"/>
                <w:color w:val="auto"/>
              </w:rPr>
            </w:pPr>
            <w:r>
              <w:rPr>
                <w:rFonts w:ascii="Times New Roman" w:cs="Times New Roman" w:eastAsia="Times New Roman" w:hAnsi="Times New Roman"/>
                <w:sz w:val="16"/>
                <w:szCs w:val="16"/>
                <w:color w:val="auto"/>
              </w:rPr>
              <w:t>Vesting</w:t>
            </w:r>
          </w:p>
        </w:tc>
        <w:tc>
          <w:tcPr>
            <w:tcW w:w="1460" w:type="dxa"/>
            <w:vAlign w:val="bottom"/>
            <w:vMerge w:val="continue"/>
          </w:tcPr>
          <w:p>
            <w:pPr>
              <w:spacing w:after="0"/>
              <w:rPr>
                <w:sz w:val="12"/>
                <w:szCs w:val="12"/>
                <w:color w:val="auto"/>
              </w:rPr>
            </w:pPr>
          </w:p>
        </w:tc>
        <w:tc>
          <w:tcPr>
            <w:tcW w:w="248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w:t>
            </w:r>
          </w:p>
        </w:tc>
        <w:tc>
          <w:tcPr>
            <w:tcW w:w="1280" w:type="dxa"/>
            <w:vAlign w:val="bottom"/>
          </w:tcPr>
          <w:p>
            <w:pPr>
              <w:spacing w:after="0"/>
              <w:rPr>
                <w:sz w:val="21"/>
                <w:szCs w:val="21"/>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Depositary</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03/20/2023</w:t>
            </w:r>
          </w:p>
        </w:tc>
        <w:tc>
          <w:tcPr>
            <w:tcW w:w="1580" w:type="dxa"/>
            <w:vAlign w:val="bottom"/>
            <w:vMerge w:val="continue"/>
          </w:tcPr>
          <w:p>
            <w:pPr>
              <w:spacing w:after="0"/>
              <w:rPr>
                <w:sz w:val="10"/>
                <w:szCs w:val="10"/>
                <w:color w:val="auto"/>
              </w:rPr>
            </w:pP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8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671</w:t>
            </w:r>
          </w:p>
        </w:tc>
        <w:tc>
          <w:tcPr>
            <w:tcW w:w="27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03/20/2023 Compensation</w:t>
            </w:r>
          </w:p>
        </w:tc>
        <w:tc>
          <w:tcPr>
            <w:tcW w:w="0" w:type="dxa"/>
            <w:vAlign w:val="bottom"/>
          </w:tcPr>
          <w:p>
            <w:pPr>
              <w:spacing w:after="0"/>
              <w:rPr>
                <w:sz w:val="1"/>
                <w:szCs w:val="1"/>
                <w:color w:val="auto"/>
              </w:rPr>
            </w:pPr>
          </w:p>
        </w:tc>
      </w:tr>
      <w:tr>
        <w:trPr>
          <w:trHeight w:val="146"/>
        </w:trPr>
        <w:tc>
          <w:tcPr>
            <w:tcW w:w="122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580" w:type="dxa"/>
            <w:vAlign w:val="bottom"/>
          </w:tcPr>
          <w:p>
            <w:pPr>
              <w:ind w:left="20"/>
              <w:spacing w:after="0" w:line="145" w:lineRule="exact"/>
              <w:rPr>
                <w:sz w:val="20"/>
                <w:szCs w:val="20"/>
                <w:color w:val="auto"/>
              </w:rPr>
            </w:pPr>
            <w:r>
              <w:rPr>
                <w:rFonts w:ascii="Times New Roman" w:cs="Times New Roman" w:eastAsia="Times New Roman" w:hAnsi="Times New Roman"/>
                <w:sz w:val="16"/>
                <w:szCs w:val="16"/>
                <w:color w:val="auto"/>
              </w:rPr>
              <w:t>Vesting</w:t>
            </w:r>
          </w:p>
        </w:tc>
        <w:tc>
          <w:tcPr>
            <w:tcW w:w="1460" w:type="dxa"/>
            <w:vAlign w:val="bottom"/>
            <w:vMerge w:val="continue"/>
          </w:tcPr>
          <w:p>
            <w:pPr>
              <w:spacing w:after="0"/>
              <w:rPr>
                <w:sz w:val="12"/>
                <w:szCs w:val="12"/>
                <w:color w:val="auto"/>
              </w:rPr>
            </w:pPr>
          </w:p>
        </w:tc>
        <w:tc>
          <w:tcPr>
            <w:tcW w:w="248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-1814195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-1316355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-819150</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-322580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06/30/2026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Patrick Casey</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2026-06-30T09:47:26Z</dcterms:created>
  <dcterms:modified xsi:type="dcterms:W3CDTF">2026-06-30T09:47:26Z</dcterms:modified>
</cp:coreProperties>
</file>